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1D" w:rsidRPr="005220C8" w:rsidRDefault="00FB0D1D">
      <w:pPr>
        <w:rPr>
          <w:b/>
          <w:u w:val="single"/>
        </w:rPr>
      </w:pPr>
      <w:r w:rsidRPr="005220C8">
        <w:rPr>
          <w:b/>
          <w:u w:val="single"/>
        </w:rPr>
        <w:t xml:space="preserve">16 November 2015 NETU </w:t>
      </w:r>
      <w:r w:rsidR="00DE0970" w:rsidRPr="005220C8">
        <w:rPr>
          <w:b/>
          <w:u w:val="single"/>
        </w:rPr>
        <w:t>Special</w:t>
      </w:r>
      <w:r w:rsidRPr="005220C8">
        <w:rPr>
          <w:b/>
          <w:u w:val="single"/>
        </w:rPr>
        <w:t xml:space="preserve"> Board Meeting</w:t>
      </w:r>
      <w:r w:rsidR="005220C8">
        <w:rPr>
          <w:b/>
          <w:u w:val="single"/>
        </w:rPr>
        <w:t xml:space="preserve"> – Minutes</w:t>
      </w:r>
    </w:p>
    <w:p w:rsidR="005549A4" w:rsidRDefault="005549A4">
      <w:r>
        <w:t>President:  Fred Jennings</w:t>
      </w:r>
    </w:p>
    <w:p w:rsidR="005549A4" w:rsidRDefault="005549A4">
      <w:r>
        <w:t>Recording Secretary:  Ben Meade</w:t>
      </w:r>
    </w:p>
    <w:p w:rsidR="005549A4" w:rsidRDefault="005549A4">
      <w:r>
        <w:t xml:space="preserve">Attendees:  Fred Jennings, Ken Washburn, </w:t>
      </w:r>
      <w:proofErr w:type="spellStart"/>
      <w:r>
        <w:t>Kalil</w:t>
      </w:r>
      <w:proofErr w:type="spellEnd"/>
      <w:r>
        <w:t xml:space="preserve"> </w:t>
      </w:r>
      <w:proofErr w:type="spellStart"/>
      <w:r>
        <w:t>Bogdan</w:t>
      </w:r>
      <w:proofErr w:type="spellEnd"/>
      <w:r>
        <w:t xml:space="preserve">, </w:t>
      </w:r>
      <w:proofErr w:type="spellStart"/>
      <w:r>
        <w:t>Chett</w:t>
      </w:r>
      <w:proofErr w:type="spellEnd"/>
      <w:r>
        <w:t xml:space="preserve"> Walsh, Bob </w:t>
      </w:r>
      <w:proofErr w:type="spellStart"/>
      <w:r>
        <w:t>Torkildsen</w:t>
      </w:r>
      <w:proofErr w:type="spellEnd"/>
      <w:r>
        <w:t xml:space="preserve">, David Walsh, Ben Meade, Josh </w:t>
      </w:r>
      <w:proofErr w:type="spellStart"/>
      <w:r>
        <w:t>Rownd</w:t>
      </w:r>
      <w:proofErr w:type="spellEnd"/>
      <w:r>
        <w:t xml:space="preserve">, James </w:t>
      </w:r>
      <w:proofErr w:type="spellStart"/>
      <w:r>
        <w:t>Goodhart</w:t>
      </w:r>
      <w:proofErr w:type="spellEnd"/>
      <w:r>
        <w:t>, Mike O’Neill</w:t>
      </w:r>
    </w:p>
    <w:p w:rsidR="00FB0D1D" w:rsidRDefault="00FB0D1D"/>
    <w:p w:rsidR="005549A4" w:rsidRDefault="005549A4">
      <w:r>
        <w:t>President</w:t>
      </w:r>
      <w:r w:rsidR="002B7560">
        <w:t xml:space="preserve"> Fred Jennings</w:t>
      </w:r>
      <w:r w:rsidR="005332B8">
        <w:t xml:space="preserve"> called</w:t>
      </w:r>
      <w:bookmarkStart w:id="0" w:name="_GoBack"/>
      <w:bookmarkEnd w:id="0"/>
      <w:r>
        <w:t xml:space="preserve"> the</w:t>
      </w:r>
      <w:r w:rsidR="00FB0D1D">
        <w:t xml:space="preserve"> NETU Chapter Business Meeting/NETU Board Meeting</w:t>
      </w:r>
      <w:r w:rsidR="00B25A29">
        <w:t xml:space="preserve"> to order at 7</w:t>
      </w:r>
      <w:r>
        <w:t xml:space="preserve"> PM and ask</w:t>
      </w:r>
      <w:r w:rsidR="00FB0D1D">
        <w:t>ed</w:t>
      </w:r>
      <w:r>
        <w:t xml:space="preserve"> for a volunteer to </w:t>
      </w:r>
      <w:r w:rsidR="00BA707D">
        <w:t xml:space="preserve">fill in for Peter </w:t>
      </w:r>
      <w:proofErr w:type="spellStart"/>
      <w:r w:rsidR="00BA707D">
        <w:t>Vandermeulen</w:t>
      </w:r>
      <w:proofErr w:type="spellEnd"/>
      <w:r w:rsidR="00BA707D">
        <w:t xml:space="preserve"> as recording secretary for the meeting.  Ben Meade agreed.</w:t>
      </w:r>
    </w:p>
    <w:p w:rsidR="00FB0D1D" w:rsidRDefault="00FB0D1D">
      <w:r>
        <w:t>Business/Board meeting minutes from 5 October 2015 are approved, no one opposed.</w:t>
      </w:r>
    </w:p>
    <w:p w:rsidR="002B7560" w:rsidRPr="002B7560" w:rsidRDefault="002B7560">
      <w:pPr>
        <w:rPr>
          <w:b/>
        </w:rPr>
      </w:pPr>
      <w:r>
        <w:rPr>
          <w:b/>
        </w:rPr>
        <w:t xml:space="preserve">Treasurer’s Report:  </w:t>
      </w:r>
      <w:r>
        <w:t>Fred Jennings reporte</w:t>
      </w:r>
      <w:r w:rsidR="00BA707D">
        <w:t xml:space="preserve">d that the Chapter is in good </w:t>
      </w:r>
      <w:r>
        <w:t>shape for funds</w:t>
      </w:r>
      <w:r w:rsidR="00BA707D">
        <w:t xml:space="preserve">.  </w:t>
      </w:r>
      <w:r w:rsidR="00FB0D1D">
        <w:t>Treasurer</w:t>
      </w:r>
      <w:r w:rsidR="00282E9E">
        <w:t>’</w:t>
      </w:r>
      <w:r w:rsidR="00FB0D1D">
        <w:t>s report was approved, no one opposed.</w:t>
      </w:r>
    </w:p>
    <w:p w:rsidR="008A21E1" w:rsidRDefault="008A21E1">
      <w:r>
        <w:t>To start the meeting, a discus</w:t>
      </w:r>
      <w:r w:rsidR="00400C04">
        <w:t>sion was held on several topics:</w:t>
      </w:r>
    </w:p>
    <w:p w:rsidR="008A21E1" w:rsidRDefault="005549A4" w:rsidP="00400C04">
      <w:pPr>
        <w:pStyle w:val="ListParagraph"/>
        <w:numPr>
          <w:ilvl w:val="0"/>
          <w:numId w:val="1"/>
        </w:numPr>
      </w:pPr>
      <w:r>
        <w:t>A discussion was held about future events at Orvis in Peabody.</w:t>
      </w:r>
      <w:r w:rsidR="00BA707D">
        <w:t xml:space="preserve">  Ken Washburn suggested</w:t>
      </w:r>
      <w:r w:rsidR="008A21E1">
        <w:t xml:space="preserve"> </w:t>
      </w:r>
      <w:r w:rsidR="00400C04">
        <w:t xml:space="preserve">the </w:t>
      </w:r>
      <w:r w:rsidR="008A21E1">
        <w:t>importance of making purchases</w:t>
      </w:r>
      <w:r w:rsidR="00BA707D">
        <w:t>, even small ones,</w:t>
      </w:r>
      <w:r w:rsidR="008A21E1">
        <w:t xml:space="preserve"> at events at Orvis Peabody</w:t>
      </w:r>
      <w:r w:rsidR="00FB0D1D">
        <w:t xml:space="preserve"> to help support the</w:t>
      </w:r>
      <w:r w:rsidR="00B25A29">
        <w:t>ir sponsoring of their</w:t>
      </w:r>
      <w:r w:rsidR="00FB0D1D">
        <w:t xml:space="preserve"> events</w:t>
      </w:r>
      <w:r w:rsidR="00400C04">
        <w:t>.</w:t>
      </w:r>
    </w:p>
    <w:p w:rsidR="005549A4" w:rsidRDefault="00400C04" w:rsidP="00400C04">
      <w:pPr>
        <w:pStyle w:val="ListParagraph"/>
        <w:numPr>
          <w:ilvl w:val="0"/>
          <w:numId w:val="1"/>
        </w:numPr>
      </w:pPr>
      <w:r>
        <w:t xml:space="preserve">Fred Jennings suggested to review survey information on Survey Monkey and volunteered to send a separate email with a link to the Survey Monkey survey.  </w:t>
      </w:r>
      <w:r w:rsidR="005549A4">
        <w:t xml:space="preserve"> </w:t>
      </w:r>
    </w:p>
    <w:p w:rsidR="00400C04" w:rsidRDefault="00400C04" w:rsidP="00400C04">
      <w:pPr>
        <w:pStyle w:val="ListParagraph"/>
        <w:numPr>
          <w:ilvl w:val="0"/>
          <w:numId w:val="1"/>
        </w:numPr>
      </w:pPr>
      <w:r>
        <w:t>The list of upcoming speakers was reviewed.  Ken Washburn reported th</w:t>
      </w:r>
      <w:r w:rsidR="00BA707D">
        <w:t>at upcoming speakers are</w:t>
      </w:r>
      <w:r>
        <w:t xml:space="preserve"> lined up through March, 2016, with the exception of January, 2016.  Fred Jenning</w:t>
      </w:r>
      <w:r w:rsidR="00FB0D1D">
        <w:t>s to be absent on</w:t>
      </w:r>
      <w:r>
        <w:t xml:space="preserve"> January 4</w:t>
      </w:r>
      <w:r w:rsidRPr="00400C04">
        <w:rPr>
          <w:vertAlign w:val="superscript"/>
        </w:rPr>
        <w:t>th</w:t>
      </w:r>
      <w:r>
        <w:t>, 2016, the 1</w:t>
      </w:r>
      <w:r w:rsidRPr="00400C04">
        <w:rPr>
          <w:vertAlign w:val="superscript"/>
        </w:rPr>
        <w:t>st</w:t>
      </w:r>
      <w:r>
        <w:t xml:space="preserve"> Monday of that month.  A quorum was held and the meeting date was changed to Monday, January 11</w:t>
      </w:r>
      <w:r w:rsidRPr="00400C04">
        <w:rPr>
          <w:vertAlign w:val="superscript"/>
        </w:rPr>
        <w:t>th</w:t>
      </w:r>
      <w:r w:rsidR="00FB0D1D">
        <w:t>, 2016.</w:t>
      </w:r>
      <w:r>
        <w:t xml:space="preserve"> </w:t>
      </w:r>
      <w:proofErr w:type="spellStart"/>
      <w:r>
        <w:t>Chett</w:t>
      </w:r>
      <w:proofErr w:type="spellEnd"/>
      <w:r>
        <w:t xml:space="preserve"> Walsh volunteered to talk to </w:t>
      </w:r>
      <w:proofErr w:type="spellStart"/>
      <w:r>
        <w:t>Geof</w:t>
      </w:r>
      <w:proofErr w:type="spellEnd"/>
      <w:r>
        <w:t xml:space="preserve"> Day about lining up a speaker </w:t>
      </w:r>
      <w:r w:rsidR="00080D0B">
        <w:t xml:space="preserve">for that date. </w:t>
      </w:r>
      <w:proofErr w:type="spellStart"/>
      <w:r w:rsidR="00080D0B">
        <w:t>Kalil</w:t>
      </w:r>
      <w:proofErr w:type="spellEnd"/>
      <w:r w:rsidR="00080D0B">
        <w:t xml:space="preserve"> </w:t>
      </w:r>
      <w:proofErr w:type="spellStart"/>
      <w:r w:rsidR="00080D0B">
        <w:t>Bogdan</w:t>
      </w:r>
      <w:proofErr w:type="spellEnd"/>
      <w:r>
        <w:t xml:space="preserve"> reiterated that he is planning to present at the April</w:t>
      </w:r>
      <w:r w:rsidR="00FB0D1D">
        <w:t>, 2016</w:t>
      </w:r>
      <w:r>
        <w:t xml:space="preserve"> meeting.</w:t>
      </w:r>
    </w:p>
    <w:p w:rsidR="00BA707D" w:rsidRDefault="00D20880" w:rsidP="00400C04">
      <w:r>
        <w:rPr>
          <w:b/>
        </w:rPr>
        <w:t>Conservation Committee Report</w:t>
      </w:r>
      <w:r w:rsidR="00400C04" w:rsidRPr="00400C04">
        <w:rPr>
          <w:b/>
        </w:rPr>
        <w:t>:</w:t>
      </w:r>
      <w:r w:rsidR="00400C04">
        <w:rPr>
          <w:b/>
        </w:rPr>
        <w:t xml:space="preserve">  </w:t>
      </w:r>
      <w:r w:rsidR="00400C04">
        <w:t xml:space="preserve">Committee Chair </w:t>
      </w:r>
      <w:proofErr w:type="spellStart"/>
      <w:r w:rsidR="00400C04">
        <w:t>Chett</w:t>
      </w:r>
      <w:proofErr w:type="spellEnd"/>
      <w:r w:rsidR="00400C04">
        <w:t xml:space="preserve"> Walsh reminded everyone that he has copies of reports on the </w:t>
      </w:r>
      <w:r w:rsidR="00400C04" w:rsidRPr="00400C04">
        <w:rPr>
          <w:u w:val="single"/>
        </w:rPr>
        <w:t>Jewell Dam on the Mill River</w:t>
      </w:r>
      <w:r w:rsidR="00ED5AF0">
        <w:t xml:space="preserve"> in Rowley</w:t>
      </w:r>
      <w:r w:rsidR="00400C04">
        <w:t xml:space="preserve"> and showed diagrams of the dam to meeting attendees.  </w:t>
      </w:r>
      <w:proofErr w:type="spellStart"/>
      <w:r w:rsidR="00400C04">
        <w:t>Chett</w:t>
      </w:r>
      <w:proofErr w:type="spellEnd"/>
      <w:r w:rsidR="00400C04">
        <w:t xml:space="preserve"> Walsh described his ongoing efforts to gather information on the Jewell Dam for potential future</w:t>
      </w:r>
      <w:r w:rsidR="002B7560">
        <w:t xml:space="preserve"> </w:t>
      </w:r>
      <w:r w:rsidR="00BA707D">
        <w:t xml:space="preserve">construction of a fish ladder and he </w:t>
      </w:r>
      <w:r w:rsidR="00ED5AF0">
        <w:t xml:space="preserve">reported that the most likely viable option for a fish ladder would be around the side of the dam.  </w:t>
      </w:r>
      <w:r w:rsidR="002B7560">
        <w:t>In the meantime, a discussion was held</w:t>
      </w:r>
      <w:r w:rsidR="00BA707D">
        <w:t xml:space="preserve"> about potentially organizing a “bucket bri</w:t>
      </w:r>
      <w:r w:rsidR="002B7560">
        <w:t xml:space="preserve">gade” to assist herring over the Jewell Dam in their spring migration.  </w:t>
      </w:r>
      <w:proofErr w:type="spellStart"/>
      <w:r w:rsidR="002B7560">
        <w:t>Chett</w:t>
      </w:r>
      <w:proofErr w:type="spellEnd"/>
      <w:r w:rsidR="002B7560">
        <w:t xml:space="preserve"> Walsh also reported that Greg </w:t>
      </w:r>
      <w:proofErr w:type="spellStart"/>
      <w:r w:rsidR="002B7560">
        <w:t>Murrer</w:t>
      </w:r>
      <w:proofErr w:type="spellEnd"/>
      <w:r w:rsidR="002B7560">
        <w:t xml:space="preserve"> has had ongoing conversations with John </w:t>
      </w:r>
      <w:proofErr w:type="spellStart"/>
      <w:r w:rsidR="002B7560">
        <w:t>Dold</w:t>
      </w:r>
      <w:proofErr w:type="spellEnd"/>
      <w:r w:rsidR="002B7560">
        <w:t xml:space="preserve">, DPW Director in Boxford, about the </w:t>
      </w:r>
      <w:r w:rsidR="002B7560" w:rsidRPr="002B7560">
        <w:rPr>
          <w:u w:val="single"/>
        </w:rPr>
        <w:t>Middleton Road</w:t>
      </w:r>
      <w:r w:rsidR="002B7560">
        <w:rPr>
          <w:u w:val="single"/>
        </w:rPr>
        <w:t xml:space="preserve"> culvert</w:t>
      </w:r>
      <w:r w:rsidR="002B7560" w:rsidRPr="00ED5AF0">
        <w:rPr>
          <w:u w:val="single"/>
        </w:rPr>
        <w:t xml:space="preserve"> project</w:t>
      </w:r>
      <w:r w:rsidR="00ED5AF0">
        <w:t xml:space="preserve"> in Boxford</w:t>
      </w:r>
      <w:r w:rsidR="002B7560">
        <w:t xml:space="preserve">.  </w:t>
      </w:r>
      <w:proofErr w:type="spellStart"/>
      <w:r w:rsidR="002B7560">
        <w:t>Chett</w:t>
      </w:r>
      <w:proofErr w:type="spellEnd"/>
      <w:r w:rsidR="002B7560">
        <w:t xml:space="preserve"> Walsh discussed the importance of </w:t>
      </w:r>
      <w:r w:rsidR="002B7560" w:rsidRPr="002B7560">
        <w:rPr>
          <w:u w:val="single"/>
        </w:rPr>
        <w:t>Crooked Pond Brook</w:t>
      </w:r>
      <w:r w:rsidR="002B7560">
        <w:t xml:space="preserve"> as it connects to the pristine Crooked Pond in Boxf</w:t>
      </w:r>
      <w:r w:rsidR="00FB0D1D">
        <w:t xml:space="preserve">ord.  Josh </w:t>
      </w:r>
      <w:proofErr w:type="spellStart"/>
      <w:r w:rsidR="00FB0D1D">
        <w:t>Rownd</w:t>
      </w:r>
      <w:proofErr w:type="spellEnd"/>
      <w:r w:rsidR="00FB0D1D">
        <w:t xml:space="preserve"> reported that j</w:t>
      </w:r>
      <w:r w:rsidR="002B7560">
        <w:t xml:space="preserve">ersey barriers are in place around the project location on Middleton Road.   </w:t>
      </w:r>
      <w:proofErr w:type="spellStart"/>
      <w:r w:rsidR="002B7560">
        <w:t>Chett</w:t>
      </w:r>
      <w:proofErr w:type="spellEnd"/>
      <w:r w:rsidR="002B7560">
        <w:t xml:space="preserve"> Walsh commended Mike O’Neill on his substantial assistance with engineering for this Middleton Road culvert project.</w:t>
      </w:r>
      <w:r w:rsidR="000B0C75">
        <w:t xml:space="preserve">  </w:t>
      </w:r>
      <w:r w:rsidR="000B0C75">
        <w:lastRenderedPageBreak/>
        <w:t xml:space="preserve">James </w:t>
      </w:r>
      <w:proofErr w:type="spellStart"/>
      <w:r w:rsidR="000B0C75">
        <w:t>Goodhart</w:t>
      </w:r>
      <w:proofErr w:type="spellEnd"/>
      <w:r w:rsidR="000B0C75">
        <w:t xml:space="preserve"> reported that an article was recently</w:t>
      </w:r>
      <w:r w:rsidR="00BA707D">
        <w:t xml:space="preserve"> published</w:t>
      </w:r>
      <w:r w:rsidR="000B0C75">
        <w:t xml:space="preserve"> in the </w:t>
      </w:r>
      <w:r w:rsidR="00080D0B">
        <w:t xml:space="preserve">local </w:t>
      </w:r>
      <w:r w:rsidR="000B0C75">
        <w:t xml:space="preserve">paper that described how the removal project for the </w:t>
      </w:r>
      <w:r w:rsidR="000B0C75" w:rsidRPr="000B0C75">
        <w:rPr>
          <w:u w:val="single"/>
        </w:rPr>
        <w:t>Larkin Dam</w:t>
      </w:r>
      <w:r w:rsidR="000B0C75">
        <w:t xml:space="preserve"> </w:t>
      </w:r>
      <w:r w:rsidR="00ED5AF0">
        <w:t xml:space="preserve">in Newbury </w:t>
      </w:r>
      <w:r w:rsidR="000B0C75">
        <w:t xml:space="preserve">has been tabled.  No knowledge of a timeframe or reason for tabling </w:t>
      </w:r>
      <w:r w:rsidR="00ED5AF0">
        <w:t xml:space="preserve">of the removal </w:t>
      </w:r>
      <w:r w:rsidR="000B0C75">
        <w:t>was provided</w:t>
      </w:r>
      <w:r w:rsidR="00ED5AF0">
        <w:t xml:space="preserve"> by the article</w:t>
      </w:r>
      <w:r w:rsidR="00080D0B">
        <w:t>.  N</w:t>
      </w:r>
      <w:r w:rsidR="00BA707D">
        <w:t>o NETU chapter attendees</w:t>
      </w:r>
      <w:r w:rsidR="000B0C75">
        <w:t xml:space="preserve"> had further knowledge of that recent</w:t>
      </w:r>
      <w:r w:rsidR="00BA707D">
        <w:t xml:space="preserve"> development.  </w:t>
      </w:r>
    </w:p>
    <w:p w:rsidR="00ED5AF0" w:rsidRDefault="00BA707D" w:rsidP="00400C04">
      <w:r>
        <w:t>A</w:t>
      </w:r>
      <w:r w:rsidR="000B0C75">
        <w:t xml:space="preserve"> discussion was held about supporters of these projects and potential funding sources.  Orvis, Patagon</w:t>
      </w:r>
      <w:r w:rsidR="00ED5AF0">
        <w:t>ia, and</w:t>
      </w:r>
      <w:r>
        <w:t xml:space="preserve"> NOAA were suggested</w:t>
      </w:r>
      <w:r w:rsidR="00ED5AF0">
        <w:t xml:space="preserve">.  In summary, there is good momentum moving forward on progress for the Jewell Dam and Middleton Road culvert projects, while Larkin Dam is on hold for now.  </w:t>
      </w:r>
      <w:proofErr w:type="spellStart"/>
      <w:r w:rsidR="00ED5AF0">
        <w:t>Chett</w:t>
      </w:r>
      <w:proofErr w:type="spellEnd"/>
      <w:r w:rsidR="00ED5AF0">
        <w:t xml:space="preserve"> Walsh will keep everyone updated.</w:t>
      </w:r>
    </w:p>
    <w:p w:rsidR="008C3BBC" w:rsidRDefault="00ED5AF0" w:rsidP="00400C04">
      <w:r>
        <w:t>Fred Jennings summarized the excursion on Sunday, November 8</w:t>
      </w:r>
      <w:r w:rsidRPr="00ED5AF0">
        <w:rPr>
          <w:vertAlign w:val="superscript"/>
        </w:rPr>
        <w:t>th</w:t>
      </w:r>
      <w:r w:rsidR="008C3BBC">
        <w:t xml:space="preserve"> with Wayne </w:t>
      </w:r>
      <w:proofErr w:type="spellStart"/>
      <w:r w:rsidR="008C3BBC">
        <w:t>Castonguay</w:t>
      </w:r>
      <w:proofErr w:type="spellEnd"/>
      <w:r w:rsidR="008C3BBC">
        <w:t xml:space="preserve"> (IRWA</w:t>
      </w:r>
      <w:r>
        <w:t xml:space="preserve">) and Fred Jennings, </w:t>
      </w:r>
      <w:proofErr w:type="spellStart"/>
      <w:r>
        <w:t>Chett</w:t>
      </w:r>
      <w:proofErr w:type="spellEnd"/>
      <w:r>
        <w:t xml:space="preserve"> Walsh, Ben Meade, and Geoff Day of NETU.  A stream in the northern areas of the Ipswich River watershed was walked and blockages due to beaver activity and </w:t>
      </w:r>
      <w:r w:rsidR="00BA707D">
        <w:t xml:space="preserve">an </w:t>
      </w:r>
      <w:r>
        <w:t xml:space="preserve">undersized culvert were viewed.  During the stream walk, fish were seen but they weren’t confirmed as </w:t>
      </w:r>
      <w:r w:rsidR="00BA707D">
        <w:t xml:space="preserve">brook </w:t>
      </w:r>
      <w:r>
        <w:t xml:space="preserve">trout.  A dam on </w:t>
      </w:r>
      <w:proofErr w:type="spellStart"/>
      <w:r>
        <w:t>Howlett</w:t>
      </w:r>
      <w:proofErr w:type="spellEnd"/>
      <w:r>
        <w:t xml:space="preserve"> Brook was also viewed.</w:t>
      </w:r>
      <w:r w:rsidR="008C3BBC">
        <w:t xml:space="preserve">  Fred Jennings requested that photos taken during these site visits </w:t>
      </w:r>
      <w:r w:rsidR="00080D0B">
        <w:t xml:space="preserve">should </w:t>
      </w:r>
      <w:r w:rsidR="008C3BBC">
        <w:t>be sent to him.</w:t>
      </w:r>
    </w:p>
    <w:p w:rsidR="002B7560" w:rsidRDefault="008C3BBC" w:rsidP="00400C04">
      <w:r>
        <w:t>Fred Jennings opened discussion to the idea of NETU partially financially supporting IRWA in hiring a summer intern. Potentially, this intern could be mutually beneficial to both organizations.  Consensus indicated that the benefits of an intern could potentially be helpful</w:t>
      </w:r>
      <w:r w:rsidR="00BA707D">
        <w:t xml:space="preserve"> to NETU</w:t>
      </w:r>
      <w:r>
        <w:t xml:space="preserve">.  However, James </w:t>
      </w:r>
      <w:proofErr w:type="spellStart"/>
      <w:r>
        <w:t>Goodhart</w:t>
      </w:r>
      <w:proofErr w:type="spellEnd"/>
      <w:r>
        <w:t xml:space="preserve"> suggested that NETU’s own </w:t>
      </w:r>
      <w:r w:rsidR="005332B8">
        <w:t xml:space="preserve">in-house </w:t>
      </w:r>
      <w:r>
        <w:t xml:space="preserve">expertise and willingness </w:t>
      </w:r>
      <w:r w:rsidR="00282E9E">
        <w:t xml:space="preserve">to offer </w:t>
      </w:r>
      <w:r>
        <w:t>“boots on the ground” assistance should be emphasized before our ability to provide funding to other organizations.  There was agreement with this approach, and an overall consensus to be diligent about ho</w:t>
      </w:r>
      <w:r w:rsidR="005332B8">
        <w:t xml:space="preserve">w NETU funds are appropriated.  </w:t>
      </w:r>
      <w:r>
        <w:t xml:space="preserve">Fred Jennings volunteered to keep conversations open with Wayne </w:t>
      </w:r>
      <w:r w:rsidR="00D20880">
        <w:t>about this topic and to gather more information.</w:t>
      </w:r>
    </w:p>
    <w:p w:rsidR="00D20880" w:rsidRDefault="00D20880" w:rsidP="00400C04">
      <w:r>
        <w:t xml:space="preserve">In closing the conservation committee discussions, James </w:t>
      </w:r>
      <w:proofErr w:type="spellStart"/>
      <w:r>
        <w:t>Goodhart</w:t>
      </w:r>
      <w:proofErr w:type="spellEnd"/>
      <w:r>
        <w:t xml:space="preserve"> reminded everyone to be diligent in tracking their volunteer hours towards NETU efforts due to potential funding benefits from TU National.</w:t>
      </w:r>
    </w:p>
    <w:p w:rsidR="00D20880" w:rsidRDefault="00D20880" w:rsidP="00400C04">
      <w:pPr>
        <w:rPr>
          <w:b/>
        </w:rPr>
      </w:pPr>
      <w:r w:rsidRPr="00D20880">
        <w:rPr>
          <w:b/>
        </w:rPr>
        <w:t>Strategic Planning Report:</w:t>
      </w:r>
    </w:p>
    <w:p w:rsidR="00D20880" w:rsidRDefault="00D20880" w:rsidP="00400C04">
      <w:r>
        <w:t>Fred Jennings is in conversations with Ray Gagnon about organizing NETU’s Strategic Planning session.  Ray has committed, with an exact date TBD.  Fred Jennings has suggested a weekend in January or February</w:t>
      </w:r>
      <w:r w:rsidR="00080D0B">
        <w:t xml:space="preserve"> 2016</w:t>
      </w:r>
      <w:r>
        <w:t>, with a target attendance number of 12 people, and an expectation that NETU leadership should all attend.</w:t>
      </w:r>
    </w:p>
    <w:p w:rsidR="00D20880" w:rsidRPr="00D20880" w:rsidRDefault="00D20880" w:rsidP="00400C04">
      <w:r>
        <w:t xml:space="preserve">Thinking ahead, a brief discussion was held about upcoming officer elections.  The </w:t>
      </w:r>
      <w:proofErr w:type="gramStart"/>
      <w:r>
        <w:t xml:space="preserve">addition of Josh </w:t>
      </w:r>
      <w:proofErr w:type="spellStart"/>
      <w:r>
        <w:t>Rownd</w:t>
      </w:r>
      <w:proofErr w:type="spellEnd"/>
      <w:r>
        <w:t xml:space="preserve"> to the BOD, and removal of Art Howe and Kevin Correa</w:t>
      </w:r>
      <w:r w:rsidR="005332B8">
        <w:t>,</w:t>
      </w:r>
      <w:r>
        <w:t xml:space="preserve"> were</w:t>
      </w:r>
      <w:proofErr w:type="gramEnd"/>
      <w:r>
        <w:t xml:space="preserve"> discussed.  Fred Jennings volunteered to continue onward as President, and Ken Washburn volunteered to continue onward as Vice President.  Neither John </w:t>
      </w:r>
      <w:proofErr w:type="spellStart"/>
      <w:r>
        <w:t>LeJeune</w:t>
      </w:r>
      <w:proofErr w:type="spellEnd"/>
      <w:r>
        <w:t xml:space="preserve"> (Treasurer) nor Peter </w:t>
      </w:r>
      <w:proofErr w:type="spellStart"/>
      <w:r>
        <w:t>Vandermeulen</w:t>
      </w:r>
      <w:proofErr w:type="spellEnd"/>
      <w:r w:rsidR="005332B8">
        <w:t xml:space="preserve"> (Secretary)</w:t>
      </w:r>
      <w:r>
        <w:t xml:space="preserve"> </w:t>
      </w:r>
      <w:proofErr w:type="gramStart"/>
      <w:r>
        <w:t>were</w:t>
      </w:r>
      <w:proofErr w:type="gramEnd"/>
      <w:r>
        <w:t xml:space="preserve"> present to discuss their </w:t>
      </w:r>
      <w:r w:rsidR="005332B8">
        <w:t xml:space="preserve">potential </w:t>
      </w:r>
      <w:r>
        <w:t>candidacies</w:t>
      </w:r>
      <w:r w:rsidR="005332B8">
        <w:t xml:space="preserve"> to continue onward in their officer positions</w:t>
      </w:r>
      <w:r>
        <w:t>.  Discussion on this topic will be expanded in the future meeting.</w:t>
      </w:r>
      <w:r w:rsidR="00282E9E">
        <w:t xml:space="preserve"> [Peter </w:t>
      </w:r>
      <w:proofErr w:type="spellStart"/>
      <w:r w:rsidR="00282E9E">
        <w:t>Vandermeulen</w:t>
      </w:r>
      <w:proofErr w:type="spellEnd"/>
      <w:r w:rsidR="00282E9E">
        <w:t xml:space="preserve"> has since agreed to continue on as NETU Secretary for 2016. – FBJ]</w:t>
      </w:r>
    </w:p>
    <w:p w:rsidR="005332B8" w:rsidRDefault="005332B8" w:rsidP="00400C04">
      <w:pPr>
        <w:rPr>
          <w:b/>
        </w:rPr>
      </w:pPr>
    </w:p>
    <w:p w:rsidR="00D20880" w:rsidRDefault="00B25A29" w:rsidP="00400C04">
      <w:pPr>
        <w:rPr>
          <w:b/>
        </w:rPr>
      </w:pPr>
      <w:r>
        <w:rPr>
          <w:b/>
        </w:rPr>
        <w:t>Banquet Committee Report:</w:t>
      </w:r>
    </w:p>
    <w:p w:rsidR="00B25A29" w:rsidRDefault="002B6404" w:rsidP="00400C04">
      <w:r>
        <w:t xml:space="preserve">Mike </w:t>
      </w:r>
      <w:proofErr w:type="spellStart"/>
      <w:r>
        <w:t>O”Neill</w:t>
      </w:r>
      <w:proofErr w:type="spellEnd"/>
      <w:r>
        <w:t xml:space="preserve"> provided a summary of the food preparation option he has explored through a local restaurant</w:t>
      </w:r>
      <w:r w:rsidR="005332B8">
        <w:t xml:space="preserve"> to provide the</w:t>
      </w:r>
      <w:r>
        <w:t xml:space="preserve"> meal</w:t>
      </w:r>
      <w:r w:rsidR="005332B8">
        <w:t xml:space="preserve"> for the March 19</w:t>
      </w:r>
      <w:r w:rsidR="005332B8" w:rsidRPr="005332B8">
        <w:rPr>
          <w:vertAlign w:val="superscript"/>
        </w:rPr>
        <w:t>th</w:t>
      </w:r>
      <w:r w:rsidR="005332B8">
        <w:t>, 2016 banquet</w:t>
      </w:r>
      <w:r>
        <w:t>.  The cost estimate from this provider is $21.75 per person for the food and preparation, with an estimate of 75 attendees.  There was consensus that this meal option would provide many benefits.  With this cost estimate, there was a discussion about banquet costs.  There was general consensus that</w:t>
      </w:r>
      <w:r w:rsidR="00445563">
        <w:t>,</w:t>
      </w:r>
      <w:r>
        <w:t xml:space="preserve"> financially, NETU </w:t>
      </w:r>
      <w:r w:rsidR="00445563">
        <w:t>should expect to break even with the cost of the meal, and there was discussion about the ticket price</w:t>
      </w:r>
      <w:r w:rsidR="001D617E">
        <w:t xml:space="preserve"> to charge for the event</w:t>
      </w:r>
      <w:r w:rsidR="00282E9E">
        <w:t>, with a general consensus that the ticket price should be set at $25.00, although there was no board vote on the issue</w:t>
      </w:r>
      <w:r w:rsidR="00445563">
        <w:t>.</w:t>
      </w:r>
      <w:r>
        <w:t xml:space="preserve">  Fred Jennings opened a </w:t>
      </w:r>
      <w:r w:rsidRPr="00282E9E">
        <w:rPr>
          <w:b/>
          <w:u w:val="single"/>
        </w:rPr>
        <w:t>motion</w:t>
      </w:r>
      <w:r>
        <w:t xml:space="preserve"> to proceed with Mike O’Neill’s option for the banquet meal.  The motion was seconded</w:t>
      </w:r>
      <w:r w:rsidR="006923B7">
        <w:t>,</w:t>
      </w:r>
      <w:r>
        <w:t xml:space="preserve"> with none opposed.  </w:t>
      </w:r>
      <w:r w:rsidRPr="00282E9E">
        <w:rPr>
          <w:b/>
          <w:u w:val="single"/>
        </w:rPr>
        <w:t>The motion passed</w:t>
      </w:r>
      <w:r>
        <w:t>.</w:t>
      </w:r>
      <w:r w:rsidR="005332B8">
        <w:t xml:space="preserve">  Mike O’Neill will follow up with the meal provider.</w:t>
      </w:r>
    </w:p>
    <w:p w:rsidR="00445563" w:rsidRDefault="00445563" w:rsidP="00400C04">
      <w:r>
        <w:t xml:space="preserve">A discussion was held on assignments for banquet tasks, including organizing and soliciting donations, poster designing and printing, slideshow creation, and other items.  Mike O’Neill and </w:t>
      </w:r>
      <w:proofErr w:type="spellStart"/>
      <w:r>
        <w:t>Kalil</w:t>
      </w:r>
      <w:proofErr w:type="spellEnd"/>
      <w:r>
        <w:t xml:space="preserve"> </w:t>
      </w:r>
      <w:proofErr w:type="spellStart"/>
      <w:r>
        <w:t>Bogdan</w:t>
      </w:r>
      <w:proofErr w:type="spellEnd"/>
      <w:r>
        <w:t xml:space="preserve"> volunteered to work on ticket and promotional materials.  </w:t>
      </w:r>
    </w:p>
    <w:p w:rsidR="00445563" w:rsidRDefault="00445563" w:rsidP="00400C04">
      <w:r>
        <w:t xml:space="preserve">The topic of award(s) at the banquet was also discussed. Ideas for potential award categories were </w:t>
      </w:r>
      <w:proofErr w:type="gramStart"/>
      <w:r>
        <w:t>raised,</w:t>
      </w:r>
      <w:proofErr w:type="gramEnd"/>
      <w:r>
        <w:t xml:space="preserve"> however there was general consensus that offering an award during the banquet to a deserving person (or persons) is an excellent idea.  Decisions on recipient(s) will be </w:t>
      </w:r>
      <w:r w:rsidR="009A4FB7">
        <w:t>made at a future meeting.</w:t>
      </w:r>
    </w:p>
    <w:p w:rsidR="009A4FB7" w:rsidRDefault="009A4FB7" w:rsidP="00400C04">
      <w:r>
        <w:t xml:space="preserve">A </w:t>
      </w:r>
      <w:r w:rsidRPr="00282E9E">
        <w:rPr>
          <w:b/>
          <w:u w:val="single"/>
        </w:rPr>
        <w:t>motion</w:t>
      </w:r>
      <w:r>
        <w:t xml:space="preserve"> to adjourn the meeting was made. The motion was seconded, and none opposed.  The meeting adjourned at 8:40 PM.</w:t>
      </w:r>
    </w:p>
    <w:p w:rsidR="009A4FB7" w:rsidRDefault="009A4FB7" w:rsidP="00400C04">
      <w:r>
        <w:t>Respectfully submitted,</w:t>
      </w:r>
    </w:p>
    <w:p w:rsidR="005332B8" w:rsidRDefault="005332B8" w:rsidP="005332B8">
      <w:r>
        <w:t>Ben Meade</w:t>
      </w:r>
    </w:p>
    <w:p w:rsidR="00B25A29" w:rsidRPr="005332B8" w:rsidRDefault="006923B7" w:rsidP="005332B8">
      <w:r>
        <w:t>2</w:t>
      </w:r>
      <w:r w:rsidR="005332B8">
        <w:t xml:space="preserve"> December 2015</w:t>
      </w:r>
    </w:p>
    <w:p w:rsidR="00D20880" w:rsidRDefault="00D20880" w:rsidP="00400C04"/>
    <w:p w:rsidR="00400C04" w:rsidRPr="00400C04" w:rsidRDefault="002B7560" w:rsidP="00400C04">
      <w:r>
        <w:t xml:space="preserve">   </w:t>
      </w:r>
    </w:p>
    <w:p w:rsidR="008A21E1" w:rsidRDefault="008A21E1"/>
    <w:p w:rsidR="005549A4" w:rsidRDefault="005549A4"/>
    <w:p w:rsidR="005549A4" w:rsidRDefault="005549A4"/>
    <w:sectPr w:rsidR="005549A4" w:rsidSect="009C6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2F9B"/>
    <w:multiLevelType w:val="hybridMultilevel"/>
    <w:tmpl w:val="986E5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35854"/>
    <w:multiLevelType w:val="hybridMultilevel"/>
    <w:tmpl w:val="BEE28714"/>
    <w:lvl w:ilvl="0" w:tplc="D1FEAD9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9A4"/>
    <w:rsid w:val="000609FD"/>
    <w:rsid w:val="00080D0B"/>
    <w:rsid w:val="000B0C75"/>
    <w:rsid w:val="001D617E"/>
    <w:rsid w:val="00282E9E"/>
    <w:rsid w:val="002B6404"/>
    <w:rsid w:val="002B7560"/>
    <w:rsid w:val="00400C04"/>
    <w:rsid w:val="00445563"/>
    <w:rsid w:val="004D4C0E"/>
    <w:rsid w:val="005220C8"/>
    <w:rsid w:val="005332B8"/>
    <w:rsid w:val="005549A4"/>
    <w:rsid w:val="005962C0"/>
    <w:rsid w:val="006923B7"/>
    <w:rsid w:val="00774D3D"/>
    <w:rsid w:val="008A21E1"/>
    <w:rsid w:val="008C3BBC"/>
    <w:rsid w:val="009A4FB7"/>
    <w:rsid w:val="009C68DD"/>
    <w:rsid w:val="00A661B7"/>
    <w:rsid w:val="00B25A29"/>
    <w:rsid w:val="00BA707D"/>
    <w:rsid w:val="00D20880"/>
    <w:rsid w:val="00DE0970"/>
    <w:rsid w:val="00ED5AF0"/>
    <w:rsid w:val="00F42D74"/>
    <w:rsid w:val="00FB0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04"/>
    <w:pPr>
      <w:ind w:left="720"/>
      <w:contextualSpacing/>
    </w:pPr>
  </w:style>
  <w:style w:type="character" w:styleId="CommentReference">
    <w:name w:val="annotation reference"/>
    <w:basedOn w:val="DefaultParagraphFont"/>
    <w:uiPriority w:val="99"/>
    <w:semiHidden/>
    <w:unhideWhenUsed/>
    <w:rsid w:val="002B7560"/>
    <w:rPr>
      <w:sz w:val="16"/>
      <w:szCs w:val="16"/>
    </w:rPr>
  </w:style>
  <w:style w:type="paragraph" w:styleId="CommentText">
    <w:name w:val="annotation text"/>
    <w:basedOn w:val="Normal"/>
    <w:link w:val="CommentTextChar"/>
    <w:uiPriority w:val="99"/>
    <w:semiHidden/>
    <w:unhideWhenUsed/>
    <w:rsid w:val="002B7560"/>
    <w:pPr>
      <w:spacing w:line="240" w:lineRule="auto"/>
    </w:pPr>
    <w:rPr>
      <w:sz w:val="20"/>
      <w:szCs w:val="20"/>
    </w:rPr>
  </w:style>
  <w:style w:type="character" w:customStyle="1" w:styleId="CommentTextChar">
    <w:name w:val="Comment Text Char"/>
    <w:basedOn w:val="DefaultParagraphFont"/>
    <w:link w:val="CommentText"/>
    <w:uiPriority w:val="99"/>
    <w:semiHidden/>
    <w:rsid w:val="002B7560"/>
    <w:rPr>
      <w:sz w:val="20"/>
      <w:szCs w:val="20"/>
    </w:rPr>
  </w:style>
  <w:style w:type="paragraph" w:styleId="CommentSubject">
    <w:name w:val="annotation subject"/>
    <w:basedOn w:val="CommentText"/>
    <w:next w:val="CommentText"/>
    <w:link w:val="CommentSubjectChar"/>
    <w:uiPriority w:val="99"/>
    <w:semiHidden/>
    <w:unhideWhenUsed/>
    <w:rsid w:val="002B7560"/>
    <w:rPr>
      <w:b/>
      <w:bCs/>
    </w:rPr>
  </w:style>
  <w:style w:type="character" w:customStyle="1" w:styleId="CommentSubjectChar">
    <w:name w:val="Comment Subject Char"/>
    <w:basedOn w:val="CommentTextChar"/>
    <w:link w:val="CommentSubject"/>
    <w:uiPriority w:val="99"/>
    <w:semiHidden/>
    <w:rsid w:val="002B7560"/>
    <w:rPr>
      <w:b/>
      <w:bCs/>
      <w:sz w:val="20"/>
      <w:szCs w:val="20"/>
    </w:rPr>
  </w:style>
  <w:style w:type="paragraph" w:styleId="BalloonText">
    <w:name w:val="Balloon Text"/>
    <w:basedOn w:val="Normal"/>
    <w:link w:val="BalloonTextChar"/>
    <w:uiPriority w:val="99"/>
    <w:semiHidden/>
    <w:unhideWhenUsed/>
    <w:rsid w:val="002B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551424">
      <w:bodyDiv w:val="1"/>
      <w:marLeft w:val="0"/>
      <w:marRight w:val="0"/>
      <w:marTop w:val="0"/>
      <w:marBottom w:val="0"/>
      <w:divBdr>
        <w:top w:val="none" w:sz="0" w:space="0" w:color="auto"/>
        <w:left w:val="none" w:sz="0" w:space="0" w:color="auto"/>
        <w:bottom w:val="none" w:sz="0" w:space="0" w:color="auto"/>
        <w:right w:val="none" w:sz="0" w:space="0" w:color="auto"/>
      </w:divBdr>
      <w:divsChild>
        <w:div w:id="1753889103">
          <w:marLeft w:val="0"/>
          <w:marRight w:val="0"/>
          <w:marTop w:val="0"/>
          <w:marBottom w:val="0"/>
          <w:divBdr>
            <w:top w:val="none" w:sz="0" w:space="0" w:color="auto"/>
            <w:left w:val="none" w:sz="0" w:space="0" w:color="auto"/>
            <w:bottom w:val="none" w:sz="0" w:space="0" w:color="auto"/>
            <w:right w:val="none" w:sz="0" w:space="0" w:color="auto"/>
          </w:divBdr>
          <w:divsChild>
            <w:div w:id="133184195">
              <w:marLeft w:val="0"/>
              <w:marRight w:val="0"/>
              <w:marTop w:val="0"/>
              <w:marBottom w:val="0"/>
              <w:divBdr>
                <w:top w:val="none" w:sz="0" w:space="0" w:color="auto"/>
                <w:left w:val="none" w:sz="0" w:space="0" w:color="auto"/>
                <w:bottom w:val="none" w:sz="0" w:space="0" w:color="auto"/>
                <w:right w:val="none" w:sz="0" w:space="0" w:color="auto"/>
              </w:divBdr>
              <w:divsChild>
                <w:div w:id="8829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5700">
          <w:marLeft w:val="0"/>
          <w:marRight w:val="0"/>
          <w:marTop w:val="0"/>
          <w:marBottom w:val="0"/>
          <w:divBdr>
            <w:top w:val="none" w:sz="0" w:space="0" w:color="auto"/>
            <w:left w:val="none" w:sz="0" w:space="0" w:color="auto"/>
            <w:bottom w:val="none" w:sz="0" w:space="0" w:color="auto"/>
            <w:right w:val="none" w:sz="0" w:space="0" w:color="auto"/>
          </w:divBdr>
          <w:divsChild>
            <w:div w:id="864250267">
              <w:marLeft w:val="0"/>
              <w:marRight w:val="0"/>
              <w:marTop w:val="0"/>
              <w:marBottom w:val="0"/>
              <w:divBdr>
                <w:top w:val="none" w:sz="0" w:space="0" w:color="auto"/>
                <w:left w:val="none" w:sz="0" w:space="0" w:color="auto"/>
                <w:bottom w:val="none" w:sz="0" w:space="0" w:color="auto"/>
                <w:right w:val="none" w:sz="0" w:space="0" w:color="auto"/>
              </w:divBdr>
            </w:div>
          </w:divsChild>
        </w:div>
        <w:div w:id="89935567">
          <w:marLeft w:val="0"/>
          <w:marRight w:val="0"/>
          <w:marTop w:val="0"/>
          <w:marBottom w:val="0"/>
          <w:divBdr>
            <w:top w:val="none" w:sz="0" w:space="0" w:color="auto"/>
            <w:left w:val="none" w:sz="0" w:space="0" w:color="auto"/>
            <w:bottom w:val="none" w:sz="0" w:space="0" w:color="auto"/>
            <w:right w:val="none" w:sz="0" w:space="0" w:color="auto"/>
          </w:divBdr>
          <w:divsChild>
            <w:div w:id="1460606060">
              <w:marLeft w:val="0"/>
              <w:marRight w:val="0"/>
              <w:marTop w:val="0"/>
              <w:marBottom w:val="0"/>
              <w:divBdr>
                <w:top w:val="none" w:sz="0" w:space="0" w:color="auto"/>
                <w:left w:val="none" w:sz="0" w:space="0" w:color="auto"/>
                <w:bottom w:val="none" w:sz="0" w:space="0" w:color="auto"/>
                <w:right w:val="none" w:sz="0" w:space="0" w:color="auto"/>
              </w:divBdr>
              <w:divsChild>
                <w:div w:id="21259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bmeade</dc:creator>
  <cp:lastModifiedBy>Fred</cp:lastModifiedBy>
  <cp:revision>4</cp:revision>
  <dcterms:created xsi:type="dcterms:W3CDTF">2015-12-06T04:56:00Z</dcterms:created>
  <dcterms:modified xsi:type="dcterms:W3CDTF">2015-12-06T04:57:00Z</dcterms:modified>
</cp:coreProperties>
</file>